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CDB1" w14:textId="77777777" w:rsidR="004734F1" w:rsidRDefault="004734F1" w:rsidP="004734F1">
      <w:r>
        <w:t>ÖZGEÇMİŞ</w:t>
      </w:r>
    </w:p>
    <w:p w14:paraId="16DEB494" w14:textId="77777777" w:rsidR="004734F1" w:rsidRDefault="004734F1" w:rsidP="004734F1">
      <w:r>
        <w:t xml:space="preserve">1. Adı Soyadı </w:t>
      </w:r>
      <w:r>
        <w:tab/>
        <w:t>: Bahar Oral-Gündoğdu</w:t>
      </w:r>
    </w:p>
    <w:p w14:paraId="78C24ADC" w14:textId="77777777" w:rsidR="004734F1" w:rsidRDefault="004734F1" w:rsidP="004734F1">
      <w:r>
        <w:t xml:space="preserve">İletişim Bilgileri </w:t>
      </w:r>
    </w:p>
    <w:p w14:paraId="50BEC37F" w14:textId="77777777" w:rsidR="004734F1" w:rsidRDefault="004734F1" w:rsidP="004734F1">
      <w:r>
        <w:t>Adres: A Fuat Cebesoy Caddesi Altınordu Sitesi A Blok No:8 Oran Mahallesi Çankaya/ Ankara</w:t>
      </w:r>
    </w:p>
    <w:p w14:paraId="415EB66E" w14:textId="77777777" w:rsidR="004734F1" w:rsidRDefault="004734F1" w:rsidP="004734F1">
      <w:r>
        <w:t>Telefon:05549111101</w:t>
      </w:r>
    </w:p>
    <w:p w14:paraId="698964E3" w14:textId="77777777" w:rsidR="004734F1" w:rsidRDefault="004734F1" w:rsidP="004734F1">
      <w:proofErr w:type="gramStart"/>
      <w:r>
        <w:t>Mail</w:t>
      </w:r>
      <w:proofErr w:type="gramEnd"/>
      <w:r>
        <w:t xml:space="preserve">: </w:t>
      </w:r>
      <w:hyperlink r:id="rId4" w:history="1">
        <w:r w:rsidRPr="006F0232">
          <w:rPr>
            <w:rStyle w:val="Hyperlink"/>
          </w:rPr>
          <w:t>bahar.oral@tedu.edu.tr</w:t>
        </w:r>
      </w:hyperlink>
    </w:p>
    <w:p w14:paraId="56F04AE1" w14:textId="77777777" w:rsidR="004734F1" w:rsidRDefault="004734F1" w:rsidP="004734F1">
      <w:r>
        <w:t xml:space="preserve">           baharoral89@gmail.com</w:t>
      </w:r>
    </w:p>
    <w:p w14:paraId="5B758196" w14:textId="77777777" w:rsidR="004734F1" w:rsidRDefault="004734F1" w:rsidP="004734F1">
      <w:r>
        <w:t xml:space="preserve">2. Doğum Tarihi </w:t>
      </w:r>
      <w:r>
        <w:tab/>
        <w:t>: 11.06.1989</w:t>
      </w:r>
    </w:p>
    <w:p w14:paraId="45F94E41" w14:textId="77777777" w:rsidR="004734F1" w:rsidRDefault="004734F1" w:rsidP="004734F1">
      <w:r>
        <w:t xml:space="preserve">3. Unvanı </w:t>
      </w:r>
      <w:r>
        <w:tab/>
        <w:t>: Araştırma Görevlisi</w:t>
      </w:r>
    </w:p>
    <w:p w14:paraId="083BE9A2" w14:textId="77777777" w:rsidR="004734F1" w:rsidRDefault="004734F1" w:rsidP="004734F1">
      <w:r>
        <w:t xml:space="preserve">4. Öğrenim Durumu </w:t>
      </w:r>
      <w:r>
        <w:tab/>
        <w:t>: Yüksek Lisans</w:t>
      </w:r>
    </w:p>
    <w:p w14:paraId="7D7EB368" w14:textId="77777777" w:rsidR="004734F1" w:rsidRDefault="004734F1" w:rsidP="004734F1">
      <w:r>
        <w:t>Derece</w:t>
      </w:r>
      <w:r>
        <w:tab/>
        <w:t>Alan</w:t>
      </w:r>
      <w:r>
        <w:tab/>
        <w:t>Üniversite</w:t>
      </w:r>
      <w:r>
        <w:tab/>
        <w:t>Yıl</w:t>
      </w:r>
    </w:p>
    <w:p w14:paraId="00B58888" w14:textId="77777777" w:rsidR="004734F1" w:rsidRDefault="004734F1" w:rsidP="004734F1">
      <w:r>
        <w:t xml:space="preserve">Lisans </w:t>
      </w:r>
      <w:r>
        <w:tab/>
        <w:t xml:space="preserve">               Siyaset Bilimi ve Kamu Yönetimi</w:t>
      </w:r>
      <w:r>
        <w:tab/>
        <w:t xml:space="preserve">            Hacettepe Üniversitesi</w:t>
      </w:r>
      <w:r>
        <w:tab/>
        <w:t>2007-2012</w:t>
      </w:r>
    </w:p>
    <w:p w14:paraId="4F438486" w14:textId="77777777" w:rsidR="004734F1" w:rsidRDefault="004734F1" w:rsidP="004734F1">
      <w:r>
        <w:t xml:space="preserve">Yüksek Lisans </w:t>
      </w:r>
      <w:r>
        <w:tab/>
        <w:t xml:space="preserve"> Siyaset Bilimi ve Kamu Yönetimi</w:t>
      </w:r>
      <w:r>
        <w:tab/>
        <w:t xml:space="preserve"> Orta Doğu Teknik Üniversitesi</w:t>
      </w:r>
      <w:r>
        <w:tab/>
        <w:t>2012-2015</w:t>
      </w:r>
    </w:p>
    <w:p w14:paraId="6C3FEE95" w14:textId="77777777" w:rsidR="004734F1" w:rsidRDefault="004734F1" w:rsidP="004734F1">
      <w:r>
        <w:t xml:space="preserve">Doktora </w:t>
      </w:r>
      <w:r>
        <w:tab/>
        <w:t xml:space="preserve"> Siyaset Bilimi ve Kamu Yönetimi</w:t>
      </w:r>
      <w:r>
        <w:tab/>
        <w:t xml:space="preserve"> Orta Doğu Teknik Üniversitesi</w:t>
      </w:r>
      <w:r>
        <w:tab/>
        <w:t xml:space="preserve"> 2015-...</w:t>
      </w:r>
    </w:p>
    <w:p w14:paraId="6BB0B0A1" w14:textId="77777777" w:rsidR="004734F1" w:rsidRDefault="004734F1" w:rsidP="004734F1">
      <w:r>
        <w:t xml:space="preserve">                    </w:t>
      </w:r>
    </w:p>
    <w:p w14:paraId="7474FCE8" w14:textId="77777777" w:rsidR="004734F1" w:rsidRDefault="004734F1" w:rsidP="004734F1">
      <w:r>
        <w:t xml:space="preserve">5. Akademik Unvanlar </w:t>
      </w:r>
    </w:p>
    <w:p w14:paraId="47174A31" w14:textId="77777777" w:rsidR="004734F1" w:rsidRDefault="004734F1" w:rsidP="004734F1">
      <w:r>
        <w:t xml:space="preserve">Araştırma </w:t>
      </w:r>
      <w:proofErr w:type="gramStart"/>
      <w:r>
        <w:t>Görevlisi .</w:t>
      </w:r>
      <w:proofErr w:type="gramEnd"/>
      <w:r>
        <w:t xml:space="preserve"> Çankaya Üniversitesi Siyaset Bilimi ve Uluslararası İlişkiler Bölümü 2014-2015</w:t>
      </w:r>
    </w:p>
    <w:p w14:paraId="638601A8" w14:textId="77777777" w:rsidR="004734F1" w:rsidRDefault="004734F1" w:rsidP="004734F1">
      <w:r>
        <w:t>Araştırma Görevlisi. TED Üniversitesi Siyaset Bilimi ve Uluslararası İlişkiler Bölümü 2017-….</w:t>
      </w:r>
    </w:p>
    <w:p w14:paraId="26FA6B4A" w14:textId="77777777" w:rsidR="004734F1" w:rsidRDefault="004734F1" w:rsidP="004734F1">
      <w:r>
        <w:t>6.1. Yüksek Lisans Tezi</w:t>
      </w:r>
    </w:p>
    <w:p w14:paraId="6FF2C6E1" w14:textId="77777777" w:rsidR="004734F1" w:rsidRDefault="004734F1" w:rsidP="004734F1">
      <w:r>
        <w:t xml:space="preserve">An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of Erdoğan: </w:t>
      </w:r>
      <w:proofErr w:type="spellStart"/>
      <w:r>
        <w:t>From</w:t>
      </w:r>
      <w:proofErr w:type="spellEnd"/>
      <w:r>
        <w:t xml:space="preserve"> '</w:t>
      </w:r>
      <w:proofErr w:type="spellStart"/>
      <w:r>
        <w:t>Nation</w:t>
      </w:r>
      <w:proofErr w:type="spellEnd"/>
      <w:r>
        <w:t>-as-</w:t>
      </w:r>
      <w:proofErr w:type="spellStart"/>
      <w:r>
        <w:t>one'to</w:t>
      </w:r>
      <w:proofErr w:type="spellEnd"/>
      <w:r>
        <w:t xml:space="preserve"> '</w:t>
      </w:r>
      <w:proofErr w:type="spellStart"/>
      <w:r>
        <w:t>nation</w:t>
      </w:r>
      <w:proofErr w:type="spellEnd"/>
      <w:r>
        <w:t xml:space="preserve"> as us' /Erdoğan'ın milli irade söyleminin </w:t>
      </w:r>
      <w:proofErr w:type="spellStart"/>
      <w:r>
        <w:t>analizi:'Tek</w:t>
      </w:r>
      <w:proofErr w:type="spellEnd"/>
      <w:r>
        <w:t xml:space="preserve"> olarak </w:t>
      </w:r>
      <w:proofErr w:type="spellStart"/>
      <w:r>
        <w:t>millet'ten</w:t>
      </w:r>
      <w:proofErr w:type="spellEnd"/>
      <w:r>
        <w:t xml:space="preserve"> 'Biz olarak </w:t>
      </w:r>
      <w:proofErr w:type="spellStart"/>
      <w:r>
        <w:t>millet'e</w:t>
      </w:r>
      <w:proofErr w:type="spellEnd"/>
    </w:p>
    <w:p w14:paraId="4FC48D24" w14:textId="77777777" w:rsidR="004734F1" w:rsidRDefault="004734F1" w:rsidP="004734F1">
      <w:r>
        <w:t xml:space="preserve">7. Yayınlar </w:t>
      </w:r>
    </w:p>
    <w:p w14:paraId="42676B08" w14:textId="77777777" w:rsidR="004734F1" w:rsidRDefault="004734F1" w:rsidP="004734F1">
      <w:r>
        <w:t>Oral-</w:t>
      </w:r>
      <w:proofErr w:type="spellStart"/>
      <w:proofErr w:type="gramStart"/>
      <w:r>
        <w:t>Gündoğdu,B</w:t>
      </w:r>
      <w:proofErr w:type="spellEnd"/>
      <w:r>
        <w:t>.</w:t>
      </w:r>
      <w:proofErr w:type="gramEnd"/>
      <w:r>
        <w:t xml:space="preserve"> 2022 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Lefort</w:t>
      </w:r>
      <w:proofErr w:type="spellEnd"/>
      <w:r>
        <w:t xml:space="preserve"> Demokrasi ve İktidarın Boş Yeri. </w:t>
      </w:r>
      <w:proofErr w:type="spellStart"/>
      <w:r>
        <w:t>Textum</w:t>
      </w:r>
      <w:proofErr w:type="spellEnd"/>
      <w:r>
        <w:t xml:space="preserve"> Dergi: Sokak Sandık ve Ötesi Türkiye’de Siyasallaşma Biçimleri (içinde) https://textumdergi.net/claude-lefort-demokrasi-ve-iktidarin-bos-yeri</w:t>
      </w:r>
    </w:p>
    <w:p w14:paraId="731461B7" w14:textId="77777777" w:rsidR="004734F1" w:rsidRDefault="004734F1" w:rsidP="004734F1"/>
    <w:p w14:paraId="3F2DA84E" w14:textId="77777777" w:rsidR="004734F1" w:rsidRDefault="004734F1" w:rsidP="004734F1"/>
    <w:p w14:paraId="1481DA4A" w14:textId="6FF5AE53" w:rsidR="004734F1" w:rsidRDefault="004734F1" w:rsidP="004734F1">
      <w:r>
        <w:lastRenderedPageBreak/>
        <w:t xml:space="preserve">7.1. Ulusal bilimsel toplantılarda sunulan bildiriler </w:t>
      </w:r>
    </w:p>
    <w:p w14:paraId="54A00E31" w14:textId="77777777" w:rsidR="004734F1" w:rsidRDefault="004734F1" w:rsidP="004734F1">
      <w:r>
        <w:t>Oral-</w:t>
      </w:r>
      <w:proofErr w:type="spellStart"/>
      <w:proofErr w:type="gramStart"/>
      <w:r>
        <w:t>Gündoğdu,B</w:t>
      </w:r>
      <w:proofErr w:type="spellEnd"/>
      <w:r>
        <w:t>.</w:t>
      </w:r>
      <w:proofErr w:type="gramEnd"/>
      <w:r>
        <w:t xml:space="preserve"> 2023 Neoliberalizmin Harabelerinden Neoliberalizmin Çatlaklarına: : Neoliberal Dönemde Özne ve Sınıf Tartışmasında </w:t>
      </w:r>
      <w:proofErr w:type="spellStart"/>
      <w:r>
        <w:t>Ümitvar</w:t>
      </w:r>
      <w:proofErr w:type="spellEnd"/>
      <w:r>
        <w:t xml:space="preserve"> Teoriler/Öneriler. Türk Sosyal Bilimler Derneği 17. Ulusal Sosyal Bilimler Kongresi | 1-3 ŞUBAT 2023 |  </w:t>
      </w:r>
    </w:p>
    <w:p w14:paraId="7EDC0F15" w14:textId="559E7F71" w:rsidR="004734F1" w:rsidRDefault="004734F1" w:rsidP="004734F1">
      <w:r>
        <w:t>Oral-</w:t>
      </w:r>
      <w:proofErr w:type="spellStart"/>
      <w:proofErr w:type="gramStart"/>
      <w:r>
        <w:t>Gündoğdu,B</w:t>
      </w:r>
      <w:proofErr w:type="spellEnd"/>
      <w:r>
        <w:t>.</w:t>
      </w:r>
      <w:proofErr w:type="gramEnd"/>
      <w:r>
        <w:t xml:space="preserve"> 2023 Recep Tayyip Erdoğan’ın Milli İrade Söylemi: İktidarın Soyut Boşluğunu Değişken Bir “Millî İrade” Nosyonu ile Doldurma Çabası. Siyasal İlimler Türk Derneği XIX. Lisans Üstü Konferansı</w:t>
      </w:r>
    </w:p>
    <w:p w14:paraId="5B3B99A7" w14:textId="77777777" w:rsidR="004734F1" w:rsidRDefault="004734F1" w:rsidP="004734F1">
      <w:r>
        <w:t xml:space="preserve">  8.Projeler</w:t>
      </w:r>
    </w:p>
    <w:p w14:paraId="188293A2" w14:textId="77777777" w:rsidR="004734F1" w:rsidRDefault="004734F1" w:rsidP="004734F1">
      <w:r>
        <w:t>Toplum Gönüllüleri Vakfı Aracılığıyla; Temmuz 2011</w:t>
      </w:r>
    </w:p>
    <w:p w14:paraId="646659E8" w14:textId="77777777" w:rsidR="004734F1" w:rsidRDefault="004734F1" w:rsidP="004734F1">
      <w:r>
        <w:t xml:space="preserve">Kentsel Dönüşüm ve </w:t>
      </w:r>
      <w:proofErr w:type="spellStart"/>
      <w:r>
        <w:t>Sulukule</w:t>
      </w:r>
      <w:proofErr w:type="spellEnd"/>
      <w:r>
        <w:t xml:space="preserve"> Dönemsel Projesi</w:t>
      </w:r>
    </w:p>
    <w:p w14:paraId="459411FE" w14:textId="77777777" w:rsidR="004734F1" w:rsidRDefault="004734F1" w:rsidP="004734F1">
      <w:proofErr w:type="gramStart"/>
      <w:r>
        <w:t>YADA</w:t>
      </w:r>
      <w:proofErr w:type="gramEnd"/>
      <w:r>
        <w:t xml:space="preserve"> Vakıf Aracılığıyla; 2013-2014</w:t>
      </w:r>
    </w:p>
    <w:p w14:paraId="5C8308A6" w14:textId="77777777" w:rsidR="004734F1" w:rsidRDefault="004734F1" w:rsidP="004734F1">
      <w:r>
        <w:t>Avrupa Birliği Bakanlığı, Türkiye’de Sivil Toplumun Gelişimi ve Sivil Toplu Kamu İşbirliğinin Güçlendirilmesi Projesi-Araştırmacı</w:t>
      </w:r>
    </w:p>
    <w:p w14:paraId="29EFBE2B" w14:textId="77777777" w:rsidR="004734F1" w:rsidRDefault="004734F1" w:rsidP="004734F1">
      <w:proofErr w:type="spellStart"/>
      <w:r>
        <w:t>Bahçeşehir</w:t>
      </w:r>
      <w:proofErr w:type="spellEnd"/>
      <w:r>
        <w:t xml:space="preserve"> Üniversitesi, </w:t>
      </w:r>
      <w:proofErr w:type="gramStart"/>
      <w:r>
        <w:t>Muhafazakar</w:t>
      </w:r>
      <w:proofErr w:type="gramEnd"/>
      <w:r>
        <w:t xml:space="preserve"> Tüketici Araştırması-Araştırmacı</w:t>
      </w:r>
    </w:p>
    <w:p w14:paraId="6D5F46BE" w14:textId="77777777" w:rsidR="004734F1" w:rsidRDefault="004734F1" w:rsidP="004734F1">
      <w:r>
        <w:t>Galatasaray Üniversitesi, Sağlık Kanaat Önderleri Projesi-Araştırmacı</w:t>
      </w:r>
    </w:p>
    <w:p w14:paraId="7FA6E2E8" w14:textId="77777777" w:rsidR="004734F1" w:rsidRDefault="004734F1" w:rsidP="004734F1">
      <w:r>
        <w:t xml:space="preserve">Yabancı Diller: </w:t>
      </w:r>
    </w:p>
    <w:p w14:paraId="6110228A" w14:textId="66AAFB6B" w:rsidR="004734F1" w:rsidRDefault="004734F1" w:rsidP="004734F1">
      <w:r>
        <w:t>İngilizce- İleri Düzeyde</w:t>
      </w:r>
    </w:p>
    <w:p w14:paraId="5F385151" w14:textId="754EB439" w:rsidR="004734F1" w:rsidRDefault="004734F1" w:rsidP="004734F1">
      <w:r>
        <w:t>Fransızca- Orta düzeyde</w:t>
      </w:r>
    </w:p>
    <w:p w14:paraId="7B29E008" w14:textId="77777777" w:rsidR="004734F1" w:rsidRDefault="004734F1" w:rsidP="004734F1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A0356C" w14:textId="77777777" w:rsidR="001601D4" w:rsidRDefault="001601D4"/>
    <w:sectPr w:rsidR="00160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F1"/>
    <w:rsid w:val="000B778F"/>
    <w:rsid w:val="001601D4"/>
    <w:rsid w:val="00437698"/>
    <w:rsid w:val="004734F1"/>
    <w:rsid w:val="00E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DD0F1B"/>
  <w15:chartTrackingRefBased/>
  <w15:docId w15:val="{B91F4A7A-0AA4-0043-85FF-D8D4F505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F1"/>
    <w:pPr>
      <w:spacing w:after="200" w:line="276" w:lineRule="auto"/>
    </w:pPr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6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6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6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6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PERCASE">
    <w:name w:val="UPPERCASE"/>
    <w:basedOn w:val="Normal"/>
    <w:next w:val="Normal"/>
    <w:link w:val="UPPERCASEChar"/>
    <w:qFormat/>
    <w:locked/>
    <w:rsid w:val="00437698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caps/>
      <w:sz w:val="24"/>
      <w:lang w:val="en-US"/>
    </w:rPr>
  </w:style>
  <w:style w:type="character" w:customStyle="1" w:styleId="UPPERCASEChar">
    <w:name w:val="UPPERCASE Char"/>
    <w:link w:val="UPPERCASE"/>
    <w:rsid w:val="00437698"/>
    <w:rPr>
      <w:rFonts w:ascii="Times New Roman" w:eastAsia="Calibri" w:hAnsi="Times New Roman" w:cs="Times New Roman"/>
      <w:caps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6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4376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437698"/>
    <w:rPr>
      <w:rFonts w:asciiTheme="majorHAnsi" w:eastAsiaTheme="majorEastAsia" w:hAnsiTheme="majorHAnsi" w:cstheme="majorBidi"/>
      <w:color w:val="1F3763" w:themeColor="accent1" w:themeShade="7F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43769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4376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437698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99"/>
    <w:qFormat/>
    <w:rsid w:val="0043769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3769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7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ar.oral@te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Oral</dc:creator>
  <cp:keywords/>
  <dc:description/>
  <cp:lastModifiedBy>Bahar Oral</cp:lastModifiedBy>
  <cp:revision>1</cp:revision>
  <dcterms:created xsi:type="dcterms:W3CDTF">2023-12-05T11:56:00Z</dcterms:created>
  <dcterms:modified xsi:type="dcterms:W3CDTF">2023-12-05T11:57:00Z</dcterms:modified>
</cp:coreProperties>
</file>